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69" w:rsidRPr="00A27E8C" w:rsidRDefault="00290D69" w:rsidP="00B65CE7">
      <w:pPr>
        <w:pStyle w:val="NormalnyWeb"/>
        <w:rPr>
          <w:rFonts w:ascii="Comic Sans MS" w:hAnsi="Comic Sans MS"/>
          <w:color w:val="336600"/>
          <w:sz w:val="27"/>
          <w:szCs w:val="27"/>
        </w:rPr>
      </w:pPr>
    </w:p>
    <w:p w:rsidR="00CF1BD2" w:rsidRPr="00F9789E" w:rsidRDefault="00C67875" w:rsidP="00CF1BD2">
      <w:pPr>
        <w:rPr>
          <w:rFonts w:ascii="Cambria Math" w:hAnsi="Cambria Math" w:cs="Arial"/>
          <w:b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ab/>
      </w:r>
      <w:r w:rsidR="00CF1BD2"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3069207" cy="2300421"/>
            <wp:effectExtent l="19050" t="0" r="0" b="0"/>
            <wp:docPr id="2" name="Obraz 1" descr="Znalezione obrazy dla zapytania poezj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ezj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03" cy="230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3D2"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 w:rsidR="006553D2" w:rsidRPr="00F9789E"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>Halina Węgrzyn</w:t>
      </w:r>
      <w:r w:rsidR="00CF1BD2" w:rsidRPr="00F9789E">
        <w:rPr>
          <w:rFonts w:ascii="Cambria Math" w:hAnsi="Cambria Math" w:cs="Arial"/>
          <w:b/>
          <w:color w:val="222222"/>
          <w:sz w:val="26"/>
          <w:szCs w:val="26"/>
          <w:shd w:val="clear" w:color="auto" w:fill="FFFFFF"/>
        </w:rPr>
        <w:t xml:space="preserve"> </w:t>
      </w:r>
    </w:p>
    <w:p w:rsidR="00C67875" w:rsidRDefault="00CF1BD2" w:rsidP="00CF1BD2">
      <w:pP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</w:pPr>
      <w:r w:rsidRPr="00F9789E"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 xml:space="preserve">                                                                          </w:t>
      </w:r>
      <w:r w:rsidRPr="00F9789E"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ab/>
      </w:r>
      <w:r w:rsidR="006553D2" w:rsidRPr="00F9789E"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 xml:space="preserve">                           </w:t>
      </w:r>
      <w:r w:rsidR="00C67875"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ab/>
      </w:r>
      <w:r w:rsidR="00C67875"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>Moja poezja i sztuka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="00C67875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Bogata i piękna jest rozmaitość każdego dzieła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="00C67875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Bogata i barwna jest obfitość sztuki i kultury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="00C67875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Boże mój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="00C67875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To Ty dałeś mi możliwość używania słów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="00C67875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  <w:t>Słów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 xml:space="preserve"> które dają radość i budują mój świat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="00C67875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Odkrywają moje serce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="00C67875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Przez słowa dotykam tajemnic życia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="00C67875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Jestem wdzięczna Ci za to, że słowa pocieszają moich bliskich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="00C67875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A malarstwo?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="00C67875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Swoimi obrazami dziękuję Ci Boże za dar spełnienia moich marzeń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="00C67875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Dzięki zmysłom dobieram kolory farb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="00C67875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By ukazać radość życia i nadzieję</w:t>
      </w:r>
    </w:p>
    <w:p w:rsidR="00CF1BD2" w:rsidRPr="00F9789E" w:rsidRDefault="00C67875" w:rsidP="00CF1BD2">
      <w:pP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</w:pP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Mam pytanie: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Dlaczego najpierw musiałam doznać cierpienia?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Dlaczego dopiero teraz piszę i maluję?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  <w:t>Mam jeszcze wiele pytań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 xml:space="preserve"> z którymi się zmagam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I wcale nie jest mi lepi</w:t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ej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 xml:space="preserve"> bo nie znajduję odpowiedzi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Boże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  <w:t>Wiem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 xml:space="preserve"> że największa tajemnica spoczywa w Twoim słowie 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  <w:t>Słowo Twoje daje miłość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 xml:space="preserve"> spokój i mądrość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  <w:t xml:space="preserve">Kiedy 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pisz</w:t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 xml:space="preserve">ę lub maluję staję się lżejsza 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radosna i silna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Dziękuję Ci Panie mój</w:t>
      </w:r>
      <w:r w:rsidR="00CF1BD2"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="00CF1BD2" w:rsidRPr="00F9789E">
        <w:rPr>
          <w:rStyle w:val="il"/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 xml:space="preserve"> </w:t>
      </w:r>
    </w:p>
    <w:p w:rsidR="006553D2" w:rsidRPr="00F9789E" w:rsidRDefault="006553D2" w:rsidP="006553D2">
      <w:pPr>
        <w:rPr>
          <w:rFonts w:ascii="Cambria Math" w:hAnsi="Cambria Math"/>
          <w:b/>
          <w:color w:val="336600"/>
          <w:sz w:val="26"/>
          <w:szCs w:val="26"/>
        </w:rPr>
      </w:pPr>
    </w:p>
    <w:p w:rsidR="006553D2" w:rsidRPr="00F9789E" w:rsidRDefault="00C67875" w:rsidP="006553D2">
      <w:pPr>
        <w:rPr>
          <w:rFonts w:ascii="Cambria Math" w:hAnsi="Cambria Math"/>
          <w:b/>
          <w:color w:val="336600"/>
          <w:sz w:val="26"/>
          <w:szCs w:val="26"/>
        </w:rPr>
      </w:pPr>
      <w:r>
        <w:rPr>
          <w:rFonts w:ascii="Cambria Math" w:hAnsi="Cambria Math"/>
          <w:b/>
          <w:color w:val="336600"/>
          <w:sz w:val="26"/>
          <w:szCs w:val="26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2994725" cy="1492370"/>
            <wp:effectExtent l="19050" t="0" r="0" b="0"/>
            <wp:docPr id="8" name="Obraz 8" descr="Znalezione obrazy dla zapytania w krzyżu cierpienie w krzyżu zbawien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w krzyżu cierpienie w krzyżu zbawien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71" cy="149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9E" w:rsidRPr="00F9789E" w:rsidRDefault="00C67875" w:rsidP="00F9789E">
      <w:pPr>
        <w:pStyle w:val="NormalnyWeb"/>
        <w:rPr>
          <w:rFonts w:ascii="Cambria Math" w:hAnsi="Cambria Math"/>
          <w:b/>
          <w:color w:val="616161"/>
          <w:sz w:val="26"/>
          <w:szCs w:val="26"/>
        </w:rPr>
      </w:pPr>
      <w:r>
        <w:rPr>
          <w:rFonts w:ascii="Cambria Math" w:hAnsi="Cambria Math"/>
          <w:b/>
          <w:color w:val="616161"/>
          <w:sz w:val="26"/>
          <w:szCs w:val="26"/>
        </w:rPr>
        <w:tab/>
      </w:r>
      <w:r>
        <w:rPr>
          <w:rFonts w:ascii="Cambria Math" w:hAnsi="Cambria Math"/>
          <w:b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b/>
          <w:color w:val="616161"/>
          <w:sz w:val="26"/>
          <w:szCs w:val="26"/>
        </w:rPr>
        <w:t>Krzyż</w:t>
      </w:r>
    </w:p>
    <w:p w:rsidR="00F9789E" w:rsidRPr="00F9789E" w:rsidRDefault="00C67875" w:rsidP="00F9789E">
      <w:pPr>
        <w:pStyle w:val="NormalnyWeb"/>
        <w:rPr>
          <w:rFonts w:ascii="Cambria Math" w:hAnsi="Cambria Math"/>
          <w:color w:val="666666"/>
          <w:sz w:val="26"/>
          <w:szCs w:val="26"/>
        </w:rPr>
      </w:pP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W ciszy dziękować za wszystko Ci Panie chcę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Proszę, usłysz moje milczenie.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Wiem, że jesteś Miłosierny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I dajesz grzechów odpuszczenie.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Drogą prawdy i miłości prowadź mnie Ty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Bo chcę iść razem z Tobą,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By zobaczyć światłość przez grzesznika łzy</w:t>
      </w:r>
    </w:p>
    <w:p w:rsidR="00F9789E" w:rsidRPr="00F9789E" w:rsidRDefault="00C67875" w:rsidP="00F9789E">
      <w:pPr>
        <w:pStyle w:val="NormalnyWeb"/>
        <w:rPr>
          <w:rFonts w:ascii="Cambria Math" w:hAnsi="Cambria Math"/>
          <w:color w:val="666666"/>
          <w:sz w:val="26"/>
          <w:szCs w:val="26"/>
        </w:rPr>
      </w:pP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O mój Jezu! Pomóż mi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I bądź na mej drodze przestrogą.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Nie pozwól bym kiedyś zapomniała Cię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Przecież Ty kochasz wszystkich i także kochasz mnie.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Przykład miłości i nadzieję dajesz mi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Sprawiasz, że wiem co mam robić i jak żyć ,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I jak kochać bliźniego, by dzieckiem Twoim być.</w:t>
      </w:r>
    </w:p>
    <w:p w:rsidR="00F9789E" w:rsidRPr="00F9789E" w:rsidRDefault="00C67875" w:rsidP="00F9789E">
      <w:pPr>
        <w:pStyle w:val="NormalnyWeb"/>
        <w:rPr>
          <w:rFonts w:ascii="Cambria Math" w:hAnsi="Cambria Math"/>
          <w:color w:val="616161"/>
          <w:sz w:val="26"/>
          <w:szCs w:val="26"/>
        </w:rPr>
      </w:pP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Stoisz często samotnie w polu i wśród skał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Wzgardzony przez ludzi, którymś przebaczenie i zbawienie dał.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Zbawco i Panie.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Dałeś nam znak zstępując z Nieba ,że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Nadzieję w krzyżu i miłość do ludzi mieć trzeba.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Choć pobity i krwią zbroczony byłeś w tamte dni</w:t>
      </w:r>
      <w:r w:rsidR="00F9789E" w:rsidRPr="00F9789E">
        <w:rPr>
          <w:rFonts w:ascii="Cambria Math" w:hAnsi="Cambria Math"/>
          <w:color w:val="666666"/>
          <w:sz w:val="26"/>
          <w:szCs w:val="26"/>
        </w:rPr>
        <w:br/>
      </w:r>
      <w:r>
        <w:rPr>
          <w:rFonts w:ascii="Cambria Math" w:hAnsi="Cambria Math"/>
          <w:color w:val="616161"/>
          <w:sz w:val="26"/>
          <w:szCs w:val="26"/>
        </w:rPr>
        <w:tab/>
      </w:r>
      <w:r w:rsidR="00F9789E" w:rsidRPr="00F9789E">
        <w:rPr>
          <w:rFonts w:ascii="Cambria Math" w:hAnsi="Cambria Math"/>
          <w:color w:val="616161"/>
          <w:sz w:val="26"/>
          <w:szCs w:val="26"/>
        </w:rPr>
        <w:t>To pomimo to, piękno i siła  w krzyżu tkwi.</w:t>
      </w:r>
    </w:p>
    <w:p w:rsidR="00F9789E" w:rsidRDefault="00F9789E" w:rsidP="006553D2">
      <w:pPr>
        <w:rPr>
          <w:rFonts w:ascii="Cambria Math" w:hAnsi="Cambria Math"/>
          <w:b/>
          <w:color w:val="336600"/>
          <w:sz w:val="26"/>
          <w:szCs w:val="26"/>
        </w:rPr>
      </w:pPr>
    </w:p>
    <w:p w:rsidR="00F9789E" w:rsidRDefault="00F9789E" w:rsidP="006553D2">
      <w:pPr>
        <w:rPr>
          <w:rFonts w:ascii="Cambria Math" w:hAnsi="Cambria Math"/>
          <w:b/>
          <w:color w:val="595959" w:themeColor="text1" w:themeTint="A6"/>
          <w:sz w:val="26"/>
          <w:szCs w:val="26"/>
        </w:rPr>
      </w:pPr>
    </w:p>
    <w:p w:rsidR="00F9789E" w:rsidRDefault="00F9789E" w:rsidP="006553D2">
      <w:pPr>
        <w:rPr>
          <w:rFonts w:ascii="Cambria Math" w:hAnsi="Cambria Math"/>
          <w:b/>
          <w:color w:val="595959" w:themeColor="text1" w:themeTint="A6"/>
          <w:sz w:val="26"/>
          <w:szCs w:val="26"/>
        </w:rPr>
      </w:pPr>
    </w:p>
    <w:p w:rsidR="00F9789E" w:rsidRDefault="00F9789E" w:rsidP="006553D2">
      <w:pPr>
        <w:rPr>
          <w:rFonts w:ascii="Cambria Math" w:hAnsi="Cambria Math"/>
          <w:b/>
          <w:color w:val="595959" w:themeColor="text1" w:themeTint="A6"/>
          <w:sz w:val="26"/>
          <w:szCs w:val="26"/>
        </w:rPr>
      </w:pPr>
    </w:p>
    <w:p w:rsidR="00C67875" w:rsidRDefault="00C67875" w:rsidP="006553D2">
      <w:pPr>
        <w:rPr>
          <w:rFonts w:ascii="Cambria Math" w:hAnsi="Cambria Math"/>
          <w:b/>
          <w:color w:val="595959" w:themeColor="text1" w:themeTint="A6"/>
          <w:sz w:val="26"/>
          <w:szCs w:val="26"/>
        </w:rPr>
      </w:pPr>
      <w:r>
        <w:rPr>
          <w:rFonts w:ascii="Cambria Math" w:hAnsi="Cambria Math"/>
          <w:b/>
          <w:color w:val="595959" w:themeColor="text1" w:themeTint="A6"/>
          <w:sz w:val="26"/>
          <w:szCs w:val="26"/>
        </w:rPr>
        <w:tab/>
      </w:r>
      <w:r>
        <w:rPr>
          <w:rFonts w:ascii="Cambria Math" w:hAnsi="Cambria Math"/>
          <w:b/>
          <w:noProof/>
          <w:color w:val="595959" w:themeColor="text1" w:themeTint="A6"/>
          <w:sz w:val="26"/>
          <w:szCs w:val="26"/>
          <w:lang w:eastAsia="pl-PL"/>
        </w:rPr>
        <w:drawing>
          <wp:inline distT="0" distB="0" distL="0" distR="0">
            <wp:extent cx="2655138" cy="1836573"/>
            <wp:effectExtent l="19050" t="0" r="0" b="0"/>
            <wp:docPr id="11" name="Obraz 11" descr="C:\Users\Halinka\Pictures\LifeFrame\LifeFrame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linka\Pictures\LifeFrame\LifeFrame\beznaz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53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b/>
          <w:color w:val="595959" w:themeColor="text1" w:themeTint="A6"/>
          <w:sz w:val="26"/>
          <w:szCs w:val="26"/>
        </w:rPr>
        <w:t xml:space="preserve">  </w:t>
      </w:r>
    </w:p>
    <w:p w:rsidR="00290D69" w:rsidRPr="00F9789E" w:rsidRDefault="00C67875" w:rsidP="006553D2">
      <w:pPr>
        <w:rPr>
          <w:rFonts w:ascii="Cambria Math" w:hAnsi="Cambria Math" w:cs="Arial"/>
          <w:color w:val="595959" w:themeColor="text1" w:themeTint="A6"/>
          <w:sz w:val="26"/>
          <w:szCs w:val="26"/>
        </w:rPr>
      </w:pPr>
      <w:r>
        <w:rPr>
          <w:rFonts w:ascii="Cambria Math" w:hAnsi="Cambria Math"/>
          <w:b/>
          <w:color w:val="595959" w:themeColor="text1" w:themeTint="A6"/>
          <w:sz w:val="26"/>
          <w:szCs w:val="26"/>
        </w:rPr>
        <w:tab/>
      </w:r>
      <w:r>
        <w:rPr>
          <w:rFonts w:ascii="Cambria Math" w:hAnsi="Cambria Math"/>
          <w:b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b/>
          <w:color w:val="595959" w:themeColor="text1" w:themeTint="A6"/>
          <w:sz w:val="26"/>
          <w:szCs w:val="26"/>
        </w:rPr>
        <w:t>Święta</w:t>
      </w:r>
    </w:p>
    <w:p w:rsidR="00290D69" w:rsidRPr="00F9789E" w:rsidRDefault="00C67875" w:rsidP="00290D69">
      <w:pPr>
        <w:pStyle w:val="NormalnyWeb"/>
        <w:rPr>
          <w:rFonts w:ascii="Cambria Math" w:hAnsi="Cambria Math"/>
          <w:color w:val="595959" w:themeColor="text1" w:themeTint="A6"/>
          <w:sz w:val="26"/>
          <w:szCs w:val="26"/>
        </w:rPr>
      </w:pP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Dzyń, dzyń... nadchodzą Święta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Przy stole usiądzie rodzinka uśmiechnięta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Białym obrusem stół nakryty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Na nim opłatek leży, jeszcze nie spożyty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Puste krzesło również będzie.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Dla każdego, kto w dom nasz wejdzie po kolędzie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Wigilia narodzin Bożego Dzieciątka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W żłóbku betlejemskim, czekają stęsknione zwierzątka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Czekają w skupieniu i każdy przejęty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A pod choinką pachnącą lasem, leżą prezenty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Kto żył w niezgodzie, pogodzić się może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Bo tego oczekuje od nas, narodzone Dziecię Boże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Jest taki dzień, który nadejdzie wraz z pasterzami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I radosne Święta będą już z nami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Ryba i barszczyk rozsiewają swą woń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A my jednym głosem nadamy ton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Naszym pastorałkom, kolędom po społem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Zaśpiewamy wszyscy za wigilijnym stołem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Zróbmy łańcuch naszych serc, podajmy sobie dłoń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Niech radość naszą światu ogłosi kościoła dzwon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Zdrowia i radości życzymy sobie ze łzą w oku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>Bo wielu z naszych rodzin, nie doczekało</w:t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br/>
      </w:r>
      <w:r>
        <w:rPr>
          <w:rFonts w:ascii="Cambria Math" w:hAnsi="Cambria Math"/>
          <w:color w:val="595959" w:themeColor="text1" w:themeTint="A6"/>
          <w:sz w:val="26"/>
          <w:szCs w:val="26"/>
        </w:rPr>
        <w:tab/>
      </w:r>
      <w:r w:rsidR="00290D69" w:rsidRPr="00F9789E">
        <w:rPr>
          <w:rFonts w:ascii="Cambria Math" w:hAnsi="Cambria Math"/>
          <w:color w:val="595959" w:themeColor="text1" w:themeTint="A6"/>
          <w:sz w:val="26"/>
          <w:szCs w:val="26"/>
        </w:rPr>
        <w:t xml:space="preserve">Szczęśliwego Nowego 2017 Roku. </w:t>
      </w:r>
    </w:p>
    <w:p w:rsidR="00290D69" w:rsidRPr="00F9789E" w:rsidRDefault="00290D69" w:rsidP="00290D69">
      <w:pPr>
        <w:pStyle w:val="NormalnyWeb"/>
        <w:rPr>
          <w:rFonts w:ascii="Cambria Math" w:hAnsi="Cambria Math"/>
          <w:color w:val="336600"/>
          <w:sz w:val="26"/>
          <w:szCs w:val="26"/>
        </w:rPr>
      </w:pPr>
      <w:r w:rsidRPr="00F9789E">
        <w:rPr>
          <w:rFonts w:ascii="Cambria Math" w:hAnsi="Cambria Math"/>
          <w:color w:val="FFFFFF" w:themeColor="background1"/>
          <w:sz w:val="26"/>
          <w:szCs w:val="26"/>
        </w:rPr>
        <w:t>....................................</w:t>
      </w:r>
      <w:r w:rsidR="00A27E8C" w:rsidRPr="00F9789E">
        <w:rPr>
          <w:rFonts w:ascii="Cambria Math" w:hAnsi="Cambria Math"/>
          <w:color w:val="336600"/>
          <w:sz w:val="26"/>
          <w:szCs w:val="26"/>
        </w:rPr>
        <w:t xml:space="preserve"> </w:t>
      </w:r>
      <w:r w:rsidRPr="00F9789E">
        <w:rPr>
          <w:rFonts w:ascii="Cambria Math" w:hAnsi="Cambria Math"/>
          <w:color w:val="336600"/>
          <w:sz w:val="26"/>
          <w:szCs w:val="26"/>
        </w:rPr>
        <w:t xml:space="preserve"> </w:t>
      </w:r>
    </w:p>
    <w:p w:rsidR="00C67875" w:rsidRPr="00F9789E" w:rsidRDefault="00C67875" w:rsidP="00C67875">
      <w:pPr>
        <w:rPr>
          <w:rFonts w:ascii="Cambria Math" w:hAnsi="Cambria Math" w:cs="Arial"/>
          <w:b/>
          <w:color w:val="222222"/>
          <w:sz w:val="26"/>
          <w:szCs w:val="26"/>
          <w:shd w:val="clear" w:color="auto" w:fill="FFFFFF"/>
        </w:rPr>
      </w:pPr>
    </w:p>
    <w:p w:rsidR="00C67875" w:rsidRPr="00F9789E" w:rsidRDefault="00C67875" w:rsidP="00C67875">
      <w:pPr>
        <w:rPr>
          <w:rFonts w:ascii="Cambria Math" w:hAnsi="Cambria Math" w:cs="Arial"/>
          <w:b/>
          <w:color w:val="222222"/>
          <w:sz w:val="26"/>
          <w:szCs w:val="26"/>
          <w:shd w:val="clear" w:color="auto" w:fill="FFFFFF"/>
        </w:rPr>
      </w:pPr>
      <w:r>
        <w:rPr>
          <w:rFonts w:ascii="Cambria Math" w:hAnsi="Cambria Math" w:cs="Arial"/>
          <w:b/>
          <w:color w:val="222222"/>
          <w:sz w:val="26"/>
          <w:szCs w:val="26"/>
          <w:shd w:val="clear" w:color="auto" w:fill="FFFFFF"/>
        </w:rPr>
        <w:tab/>
      </w:r>
      <w:r>
        <w:rPr>
          <w:rFonts w:ascii="Cambria Math" w:hAnsi="Cambria Math" w:cs="Arial"/>
          <w:b/>
          <w:noProof/>
          <w:color w:val="222222"/>
          <w:sz w:val="26"/>
          <w:szCs w:val="26"/>
          <w:shd w:val="clear" w:color="auto" w:fill="FFFFFF"/>
          <w:lang w:eastAsia="pl-PL"/>
        </w:rPr>
        <w:drawing>
          <wp:inline distT="0" distB="0" distL="0" distR="0">
            <wp:extent cx="3759320" cy="2761394"/>
            <wp:effectExtent l="19050" t="0" r="0" b="0"/>
            <wp:docPr id="4" name="Obraz 1" descr="C:\Users\Halinka\Pictures\Stary kosciół\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nka\Pictures\Stary kosciół\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67" cy="276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875" w:rsidRPr="00F9789E" w:rsidRDefault="00C67875" w:rsidP="00C67875">
      <w:pPr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</w:pPr>
      <w:r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ab/>
      </w:r>
      <w:r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b/>
          <w:color w:val="595959" w:themeColor="text1" w:themeTint="A6"/>
          <w:sz w:val="26"/>
          <w:szCs w:val="26"/>
          <w:shd w:val="clear" w:color="auto" w:fill="FFFFFF"/>
        </w:rPr>
        <w:t>Świątynia</w:t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</w:rPr>
        <w:br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Jak nie dziękować Matce Bożej Łaskawej, że</w:t>
      </w:r>
    </w:p>
    <w:p w:rsidR="00C67875" w:rsidRPr="00F9789E" w:rsidRDefault="00C67875" w:rsidP="00C67875">
      <w:pPr>
        <w:rPr>
          <w:rFonts w:ascii="Cambria Math" w:hAnsi="Cambria Math" w:cs="Arial"/>
          <w:color w:val="595959" w:themeColor="text1" w:themeTint="A6"/>
          <w:sz w:val="26"/>
          <w:szCs w:val="26"/>
        </w:rPr>
      </w:pP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Za Jej wstawiennictwem kościółek bobrownicki ożył.</w:t>
      </w:r>
    </w:p>
    <w:p w:rsidR="00C67875" w:rsidRPr="00F9789E" w:rsidRDefault="00C67875" w:rsidP="00C67875">
      <w:pPr>
        <w:rPr>
          <w:rFonts w:ascii="Cambria Math" w:hAnsi="Cambria Math" w:cs="Arial"/>
          <w:color w:val="595959" w:themeColor="text1" w:themeTint="A6"/>
          <w:sz w:val="26"/>
          <w:szCs w:val="26"/>
        </w:rPr>
      </w:pP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Znaleźli się ludzie oddani charytatywnej pracy</w:t>
      </w:r>
    </w:p>
    <w:p w:rsidR="00C67875" w:rsidRPr="00F9789E" w:rsidRDefault="00C67875" w:rsidP="00C67875">
      <w:pPr>
        <w:rPr>
          <w:rFonts w:ascii="Cambria Math" w:hAnsi="Cambria Math" w:cs="Arial"/>
          <w:color w:val="595959" w:themeColor="text1" w:themeTint="A6"/>
          <w:sz w:val="26"/>
          <w:szCs w:val="26"/>
        </w:rPr>
      </w:pP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By w nim znów zamieszkał Jej syn, Syn Boży</w:t>
      </w:r>
    </w:p>
    <w:p w:rsidR="00C67875" w:rsidRPr="00F9789E" w:rsidRDefault="00C67875" w:rsidP="00C67875">
      <w:pPr>
        <w:rPr>
          <w:rFonts w:ascii="Cambria Math" w:hAnsi="Cambria Math" w:cs="Arial"/>
          <w:color w:val="595959" w:themeColor="text1" w:themeTint="A6"/>
          <w:sz w:val="26"/>
          <w:szCs w:val="26"/>
        </w:rPr>
      </w:pP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U nas ludzie się niczego nie boją</w:t>
      </w:r>
    </w:p>
    <w:p w:rsidR="00C67875" w:rsidRPr="00F9789E" w:rsidRDefault="00C67875" w:rsidP="00C67875">
      <w:pPr>
        <w:rPr>
          <w:rFonts w:ascii="Cambria Math" w:hAnsi="Cambria Math" w:cs="Arial"/>
          <w:color w:val="595959" w:themeColor="text1" w:themeTint="A6"/>
          <w:sz w:val="26"/>
          <w:szCs w:val="26"/>
        </w:rPr>
      </w:pP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Tutaj  przyjaźń jest zawsze prawdziwa </w:t>
      </w:r>
    </w:p>
    <w:p w:rsidR="00C67875" w:rsidRPr="00F9789E" w:rsidRDefault="00C67875" w:rsidP="00C67875">
      <w:pPr>
        <w:rPr>
          <w:rFonts w:ascii="Cambria Math" w:hAnsi="Cambria Math" w:cs="Arial"/>
          <w:color w:val="595959" w:themeColor="text1" w:themeTint="A6"/>
          <w:sz w:val="26"/>
          <w:szCs w:val="26"/>
        </w:rPr>
      </w:pP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A wiara w Boga jest Ich ostoją</w:t>
      </w:r>
    </w:p>
    <w:p w:rsidR="00C67875" w:rsidRPr="00F9789E" w:rsidRDefault="00C67875" w:rsidP="00C67875">
      <w:pPr>
        <w:rPr>
          <w:rFonts w:ascii="Cambria Math" w:hAnsi="Cambria Math" w:cs="Arial"/>
          <w:color w:val="595959" w:themeColor="text1" w:themeTint="A6"/>
          <w:sz w:val="26"/>
          <w:szCs w:val="26"/>
        </w:rPr>
      </w:pP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To w nim pieśń dziękczynna z serca się wydobywa</w:t>
      </w:r>
    </w:p>
    <w:p w:rsidR="00C67875" w:rsidRPr="00F9789E" w:rsidRDefault="00C67875" w:rsidP="00C67875">
      <w:pPr>
        <w:rPr>
          <w:rFonts w:ascii="Cambria Math" w:hAnsi="Cambria Math" w:cs="Arial"/>
          <w:color w:val="595959" w:themeColor="text1" w:themeTint="A6"/>
          <w:sz w:val="26"/>
          <w:szCs w:val="26"/>
        </w:rPr>
      </w:pP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Przed nim znajdują się pradziadów groby</w:t>
      </w:r>
    </w:p>
    <w:p w:rsidR="00C67875" w:rsidRPr="00F9789E" w:rsidRDefault="00C67875" w:rsidP="00C67875">
      <w:pPr>
        <w:rPr>
          <w:rFonts w:ascii="Cambria Math" w:hAnsi="Cambria Math" w:cs="Arial"/>
          <w:color w:val="595959" w:themeColor="text1" w:themeTint="A6"/>
          <w:sz w:val="26"/>
          <w:szCs w:val="26"/>
        </w:rPr>
      </w:pP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To Ich sprószałym kościom kłaniać się należałoby</w:t>
      </w:r>
    </w:p>
    <w:p w:rsidR="00C67875" w:rsidRPr="00F9789E" w:rsidRDefault="00C67875" w:rsidP="00C67875">
      <w:pPr>
        <w:rPr>
          <w:rFonts w:ascii="Cambria Math" w:hAnsi="Cambria Math" w:cs="Arial"/>
          <w:color w:val="595959" w:themeColor="text1" w:themeTint="A6"/>
          <w:sz w:val="26"/>
          <w:szCs w:val="26"/>
        </w:rPr>
      </w:pP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Tu wiary nie można utracić</w:t>
      </w:r>
    </w:p>
    <w:p w:rsidR="00C67875" w:rsidRPr="00F9789E" w:rsidRDefault="00C67875" w:rsidP="00C67875">
      <w:pP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</w:pP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Tutaj wiarą można się tylko ubogacić</w:t>
      </w:r>
    </w:p>
    <w:p w:rsidR="00F9789E" w:rsidRPr="00F9789E" w:rsidRDefault="00C67875" w:rsidP="00C67875">
      <w:pPr>
        <w:pStyle w:val="NormalnyWeb"/>
        <w:rPr>
          <w:rFonts w:ascii="Cambria Math" w:hAnsi="Cambria Math"/>
          <w:color w:val="336600"/>
          <w:sz w:val="26"/>
          <w:szCs w:val="26"/>
        </w:rPr>
      </w:pPr>
      <w:r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ab/>
      </w:r>
      <w:r w:rsidRPr="00F9789E">
        <w:rPr>
          <w:rFonts w:ascii="Cambria Math" w:hAnsi="Cambria Math" w:cs="Arial"/>
          <w:color w:val="595959" w:themeColor="text1" w:themeTint="A6"/>
          <w:sz w:val="26"/>
          <w:szCs w:val="26"/>
          <w:shd w:val="clear" w:color="auto" w:fill="FFFFFF"/>
        </w:rPr>
        <w:t>Tobie Świątynio się kłaniam</w:t>
      </w:r>
    </w:p>
    <w:p w:rsidR="00F9789E" w:rsidRPr="00F9789E" w:rsidRDefault="00F9789E" w:rsidP="00290D69">
      <w:pPr>
        <w:pStyle w:val="NormalnyWeb"/>
        <w:rPr>
          <w:rFonts w:ascii="Cambria Math" w:hAnsi="Cambria Math"/>
          <w:color w:val="336600"/>
          <w:sz w:val="26"/>
          <w:szCs w:val="26"/>
        </w:rPr>
      </w:pPr>
    </w:p>
    <w:p w:rsidR="00A27E8C" w:rsidRPr="00F9789E" w:rsidRDefault="00B65CE7" w:rsidP="00F81C01">
      <w:pPr>
        <w:pStyle w:val="NormalnyWeb"/>
        <w:rPr>
          <w:rFonts w:ascii="Cambria Math" w:hAnsi="Cambria Math"/>
          <w:color w:val="666666"/>
          <w:sz w:val="26"/>
          <w:szCs w:val="26"/>
        </w:rPr>
      </w:pPr>
      <w:r w:rsidRPr="00F9789E">
        <w:rPr>
          <w:rFonts w:ascii="Cambria Math" w:hAnsi="Cambria Math"/>
          <w:color w:val="FFFFFF"/>
          <w:sz w:val="26"/>
          <w:szCs w:val="26"/>
        </w:rPr>
        <w:t>..................................................</w:t>
      </w:r>
    </w:p>
    <w:sectPr w:rsidR="00A27E8C" w:rsidRPr="00F9789E" w:rsidSect="00F9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B65CE7"/>
    <w:rsid w:val="001F215F"/>
    <w:rsid w:val="00290D69"/>
    <w:rsid w:val="002B13C1"/>
    <w:rsid w:val="006553D2"/>
    <w:rsid w:val="0088654B"/>
    <w:rsid w:val="009A0DE0"/>
    <w:rsid w:val="009E2064"/>
    <w:rsid w:val="00A27E8C"/>
    <w:rsid w:val="00AA38A4"/>
    <w:rsid w:val="00B41500"/>
    <w:rsid w:val="00B65CE7"/>
    <w:rsid w:val="00C67875"/>
    <w:rsid w:val="00C9307B"/>
    <w:rsid w:val="00CF1BD2"/>
    <w:rsid w:val="00DB534F"/>
    <w:rsid w:val="00DD6377"/>
    <w:rsid w:val="00F81C01"/>
    <w:rsid w:val="00F90999"/>
    <w:rsid w:val="00F9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5CE7"/>
    <w:pPr>
      <w:spacing w:after="192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B65CE7"/>
  </w:style>
  <w:style w:type="paragraph" w:styleId="Tekstdymka">
    <w:name w:val="Balloon Text"/>
    <w:basedOn w:val="Normalny"/>
    <w:link w:val="TekstdymkaZnak"/>
    <w:uiPriority w:val="99"/>
    <w:semiHidden/>
    <w:unhideWhenUsed/>
    <w:rsid w:val="00A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rct=j&amp;q=&amp;esrc=s&amp;frm=1&amp;source=images&amp;cd=&amp;ved=&amp;url=https%3A%2F%2Fwww.polskatradycja.pl%2Fpiesni%2Freligijne%2F295-w-krzyzu-cierpienie.html&amp;psig=AOvVaw0M9tr4qIQ4ImVhVqg0mIiQ&amp;ust=15574999621851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pl/url?sa=i&amp;rct=j&amp;q=&amp;esrc=s&amp;frm=1&amp;source=images&amp;cd=&amp;ved=&amp;url=http://www.radiozamosc.pl/wiadomosci/1117,poezja-to-wielka-pani?p=12&amp;psig=AOvVaw0vFLSpI79z29G4qSymK0OO&amp;ust=1557407291047775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11</cp:revision>
  <dcterms:created xsi:type="dcterms:W3CDTF">2019-05-08T12:26:00Z</dcterms:created>
  <dcterms:modified xsi:type="dcterms:W3CDTF">2019-05-09T15:11:00Z</dcterms:modified>
</cp:coreProperties>
</file>